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6" w:rsidRDefault="00C72B53" w:rsidP="00C72B53">
      <w:pPr>
        <w:pStyle w:val="Title"/>
      </w:pPr>
      <w:r>
        <w:t>CADRS Nego</w:t>
      </w:r>
      <w:bookmarkStart w:id="0" w:name="_GoBack"/>
      <w:bookmarkEnd w:id="0"/>
      <w:r>
        <w:t>tiation Tool</w:t>
      </w:r>
    </w:p>
    <w:p w:rsidR="00C72B53" w:rsidRDefault="00C72B53" w:rsidP="00C72B53">
      <w:pPr>
        <w:pStyle w:val="Heading1"/>
      </w:pPr>
      <w:proofErr w:type="gramStart"/>
      <w:r>
        <w:t>Party(</w:t>
      </w:r>
      <w:proofErr w:type="spellStart"/>
      <w:proofErr w:type="gramEnd"/>
      <w:r>
        <w:t>ies</w:t>
      </w:r>
      <w:proofErr w:type="spellEnd"/>
      <w:r>
        <w:t>) A Including counsel (If Any)</w:t>
      </w:r>
      <w:r w:rsidR="00481FD7">
        <w:t>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3AD1" w:rsidTr="00347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E53AD1">
            <w:r>
              <w:t>Name</w:t>
            </w:r>
          </w:p>
        </w:tc>
        <w:tc>
          <w:tcPr>
            <w:tcW w:w="2337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2338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2338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Settlement Authority</w:t>
            </w:r>
          </w:p>
        </w:tc>
      </w:tr>
      <w:tr w:rsidR="00E53AD1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E53AD1"/>
        </w:tc>
        <w:tc>
          <w:tcPr>
            <w:tcW w:w="2337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AD1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E53AD1"/>
        </w:tc>
        <w:tc>
          <w:tcPr>
            <w:tcW w:w="2337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81FD7" w:rsidRDefault="00481FD7" w:rsidP="00481FD7">
      <w:pPr>
        <w:pStyle w:val="Heading1"/>
      </w:pPr>
      <w:proofErr w:type="gramStart"/>
      <w:r>
        <w:t>P</w:t>
      </w:r>
      <w:r>
        <w:t>arty(</w:t>
      </w:r>
      <w:proofErr w:type="spellStart"/>
      <w:proofErr w:type="gramEnd"/>
      <w:r>
        <w:t>ies</w:t>
      </w:r>
      <w:proofErr w:type="spellEnd"/>
      <w:r>
        <w:t>) B</w:t>
      </w:r>
      <w:r>
        <w:t xml:space="preserve"> Including counsel (If Any)</w:t>
      </w:r>
      <w:r>
        <w:t>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3AD1" w:rsidTr="00347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9829C0">
            <w:r>
              <w:t>Name</w:t>
            </w:r>
          </w:p>
        </w:tc>
        <w:tc>
          <w:tcPr>
            <w:tcW w:w="2337" w:type="dxa"/>
          </w:tcPr>
          <w:p w:rsidR="00E53AD1" w:rsidRDefault="00E53AD1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2338" w:type="dxa"/>
          </w:tcPr>
          <w:p w:rsidR="00E53AD1" w:rsidRDefault="00E53AD1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2338" w:type="dxa"/>
          </w:tcPr>
          <w:p w:rsidR="00E53AD1" w:rsidRDefault="00E53AD1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Settlement Authority</w:t>
            </w:r>
          </w:p>
        </w:tc>
      </w:tr>
      <w:tr w:rsidR="00E53AD1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9829C0"/>
        </w:tc>
        <w:tc>
          <w:tcPr>
            <w:tcW w:w="2337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AD1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53AD1" w:rsidRDefault="00E53AD1" w:rsidP="009829C0"/>
        </w:tc>
        <w:tc>
          <w:tcPr>
            <w:tcW w:w="2337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E53AD1" w:rsidRDefault="00E53AD1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81FD7" w:rsidRDefault="00481FD7" w:rsidP="00481FD7">
      <w:pPr>
        <w:pStyle w:val="Heading1"/>
      </w:pPr>
      <w:r>
        <w:t>Interested Third Parties (If Any):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3AD1" w:rsidTr="00347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3AD1" w:rsidRDefault="00E53AD1" w:rsidP="00E53AD1">
            <w:r>
              <w:t>Party</w:t>
            </w:r>
          </w:p>
        </w:tc>
        <w:tc>
          <w:tcPr>
            <w:tcW w:w="3117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3117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Interest</w:t>
            </w:r>
          </w:p>
        </w:tc>
      </w:tr>
      <w:tr w:rsidR="00E53AD1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3AD1" w:rsidRDefault="00E53AD1" w:rsidP="00E53AD1"/>
        </w:tc>
        <w:tc>
          <w:tcPr>
            <w:tcW w:w="3117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81FD7" w:rsidRDefault="00481FD7" w:rsidP="00481FD7">
      <w:pPr>
        <w:pStyle w:val="Heading1"/>
      </w:pPr>
      <w:r>
        <w:t>Shipment/Cruise Information</w:t>
      </w:r>
    </w:p>
    <w:p w:rsidR="00481FD7" w:rsidRDefault="00481FD7" w:rsidP="00481FD7">
      <w:pPr>
        <w:pStyle w:val="Heading2"/>
      </w:pPr>
      <w:r>
        <w:t>B/L Numbers and Container Numbers or Voyage Information:</w:t>
      </w:r>
    </w:p>
    <w:p w:rsidR="00E53AD1" w:rsidRDefault="00E53AD1" w:rsidP="00E53AD1"/>
    <w:p w:rsidR="00E53AD1" w:rsidRDefault="00E53AD1" w:rsidP="00E53AD1"/>
    <w:p w:rsidR="00E53AD1" w:rsidRPr="00E53AD1" w:rsidRDefault="00E53AD1" w:rsidP="00E53AD1"/>
    <w:p w:rsidR="00481FD7" w:rsidRDefault="00481FD7" w:rsidP="00481FD7">
      <w:pPr>
        <w:pStyle w:val="Heading2"/>
      </w:pPr>
      <w:r>
        <w:t>Shipment Status:</w:t>
      </w:r>
    </w:p>
    <w:p w:rsidR="00E53AD1" w:rsidRDefault="00E53AD1" w:rsidP="00E53AD1"/>
    <w:p w:rsidR="00E53AD1" w:rsidRDefault="00E53AD1" w:rsidP="00E53AD1"/>
    <w:p w:rsidR="00E53AD1" w:rsidRPr="00E53AD1" w:rsidRDefault="00E53AD1" w:rsidP="00E53AD1"/>
    <w:p w:rsidR="00481FD7" w:rsidRDefault="00481FD7" w:rsidP="00481FD7">
      <w:pPr>
        <w:pStyle w:val="Heading2"/>
      </w:pPr>
      <w:r>
        <w:t>Notes:</w:t>
      </w:r>
    </w:p>
    <w:p w:rsidR="00481FD7" w:rsidRDefault="00481FD7" w:rsidP="00481FD7"/>
    <w:p w:rsidR="00E53AD1" w:rsidRDefault="00E53AD1" w:rsidP="00481FD7"/>
    <w:p w:rsidR="00E53AD1" w:rsidRDefault="00E53AD1" w:rsidP="00481FD7"/>
    <w:p w:rsidR="00E53AD1" w:rsidRDefault="00E53AD1" w:rsidP="00481FD7">
      <w:r>
        <w:br w:type="page"/>
      </w:r>
    </w:p>
    <w:p w:rsidR="00E53AD1" w:rsidRDefault="00E53AD1" w:rsidP="00E53AD1">
      <w:pPr>
        <w:pStyle w:val="Heading1"/>
      </w:pPr>
      <w:r>
        <w:lastRenderedPageBreak/>
        <w:t>Opening Demands/Positions</w:t>
      </w:r>
    </w:p>
    <w:p w:rsidR="00E53AD1" w:rsidRDefault="00E53AD1" w:rsidP="00E53AD1">
      <w:r>
        <w:t>Notes:</w:t>
      </w:r>
    </w:p>
    <w:p w:rsidR="00E53AD1" w:rsidRDefault="00E53AD1" w:rsidP="00E53AD1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3AD1" w:rsidTr="00E5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53AD1" w:rsidRDefault="00E53AD1" w:rsidP="00E53AD1">
            <w:r>
              <w:t>Party A</w:t>
            </w:r>
          </w:p>
        </w:tc>
        <w:tc>
          <w:tcPr>
            <w:tcW w:w="4675" w:type="dxa"/>
          </w:tcPr>
          <w:p w:rsidR="00E53AD1" w:rsidRDefault="00E53AD1" w:rsidP="00E53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Party B</w:t>
            </w:r>
          </w:p>
        </w:tc>
      </w:tr>
      <w:tr w:rsidR="00E53AD1" w:rsidTr="00E53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  <w:p w:rsidR="00E53AD1" w:rsidRDefault="00E53AD1" w:rsidP="00E53AD1"/>
        </w:tc>
        <w:tc>
          <w:tcPr>
            <w:tcW w:w="4675" w:type="dxa"/>
          </w:tcPr>
          <w:p w:rsidR="00E53AD1" w:rsidRDefault="00E53AD1" w:rsidP="00E5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53AD1" w:rsidRDefault="00E53AD1" w:rsidP="00E53AD1">
      <w:pPr>
        <w:pStyle w:val="Heading1"/>
      </w:pPr>
      <w:r>
        <w:t>Previous Offers/Counter Offers for Settlement:</w:t>
      </w:r>
    </w:p>
    <w:p w:rsidR="00E53AD1" w:rsidRDefault="00E53AD1" w:rsidP="00E53AD1"/>
    <w:p w:rsidR="00E53AD1" w:rsidRDefault="00E53AD1" w:rsidP="00E53AD1"/>
    <w:p w:rsidR="00E53AD1" w:rsidRDefault="00E53AD1" w:rsidP="00E53AD1"/>
    <w:p w:rsidR="00E53AD1" w:rsidRDefault="00E53AD1" w:rsidP="00E53AD1"/>
    <w:p w:rsidR="00E53AD1" w:rsidRDefault="00E53AD1" w:rsidP="00E53AD1"/>
    <w:p w:rsidR="00E53AD1" w:rsidRDefault="00E53AD1" w:rsidP="00E53AD1">
      <w:pPr>
        <w:pStyle w:val="Heading1"/>
      </w:pPr>
      <w:r>
        <w:t>Additional Comments re: History of Dealing/Relationship:</w:t>
      </w:r>
    </w:p>
    <w:p w:rsidR="00E53AD1" w:rsidRDefault="00E53AD1" w:rsidP="00E53AD1"/>
    <w:p w:rsidR="00E53AD1" w:rsidRDefault="00E53AD1" w:rsidP="00E53AD1"/>
    <w:p w:rsidR="00E53AD1" w:rsidRDefault="00E53AD1" w:rsidP="00E53AD1"/>
    <w:p w:rsidR="00E53AD1" w:rsidRDefault="00E53AD1" w:rsidP="00E53AD1">
      <w:r>
        <w:br w:type="page"/>
      </w:r>
    </w:p>
    <w:p w:rsidR="00E53AD1" w:rsidRDefault="00E53AD1" w:rsidP="00E53AD1">
      <w:pPr>
        <w:pStyle w:val="Heading1"/>
      </w:pPr>
      <w:r>
        <w:lastRenderedPageBreak/>
        <w:t xml:space="preserve">Party </w:t>
      </w:r>
      <w:proofErr w:type="gramStart"/>
      <w:r>
        <w:t>A</w:t>
      </w:r>
      <w:proofErr w:type="gramEnd"/>
      <w:r>
        <w:t xml:space="preserve"> Interests:</w:t>
      </w:r>
    </w:p>
    <w:p w:rsidR="00E53AD1" w:rsidRDefault="00E53AD1" w:rsidP="00E53AD1">
      <w:pPr>
        <w:pStyle w:val="Heading2"/>
        <w:numPr>
          <w:ilvl w:val="0"/>
          <w:numId w:val="2"/>
        </w:numPr>
      </w:pPr>
      <w:r>
        <w:t>Commercial:</w:t>
      </w:r>
    </w:p>
    <w:p w:rsidR="00E53AD1" w:rsidRDefault="00E53AD1" w:rsidP="00E53AD1">
      <w:pPr>
        <w:pStyle w:val="Heading2"/>
        <w:numPr>
          <w:ilvl w:val="0"/>
          <w:numId w:val="2"/>
        </w:numPr>
      </w:pPr>
      <w:r>
        <w:t>Legal:</w:t>
      </w:r>
    </w:p>
    <w:p w:rsidR="00E53AD1" w:rsidRDefault="00E53AD1" w:rsidP="00E53AD1">
      <w:pPr>
        <w:pStyle w:val="Heading2"/>
        <w:numPr>
          <w:ilvl w:val="0"/>
          <w:numId w:val="2"/>
        </w:numPr>
      </w:pPr>
      <w:r>
        <w:t>Personal Reputational:</w:t>
      </w:r>
    </w:p>
    <w:p w:rsidR="00E53AD1" w:rsidRDefault="00E53AD1" w:rsidP="00E53AD1">
      <w:pPr>
        <w:pStyle w:val="Heading2"/>
        <w:numPr>
          <w:ilvl w:val="0"/>
          <w:numId w:val="2"/>
        </w:numPr>
      </w:pPr>
      <w:r>
        <w:t>Third party:</w:t>
      </w:r>
    </w:p>
    <w:p w:rsidR="00E53AD1" w:rsidRDefault="00E53AD1" w:rsidP="00E53AD1">
      <w:pPr>
        <w:pStyle w:val="Heading2"/>
        <w:numPr>
          <w:ilvl w:val="0"/>
          <w:numId w:val="2"/>
        </w:numPr>
      </w:pPr>
      <w:r>
        <w:t>Other:</w:t>
      </w:r>
    </w:p>
    <w:p w:rsidR="00E53AD1" w:rsidRDefault="00E53AD1" w:rsidP="00E53AD1">
      <w:pPr>
        <w:pStyle w:val="Heading1"/>
      </w:pPr>
      <w:r>
        <w:t>Party B Interests</w:t>
      </w:r>
    </w:p>
    <w:p w:rsidR="00E53AD1" w:rsidRDefault="00E53AD1" w:rsidP="00E53AD1">
      <w:pPr>
        <w:pStyle w:val="Heading2"/>
        <w:numPr>
          <w:ilvl w:val="0"/>
          <w:numId w:val="3"/>
        </w:numPr>
      </w:pPr>
      <w:r>
        <w:t>Commercial:</w:t>
      </w:r>
    </w:p>
    <w:p w:rsidR="00E53AD1" w:rsidRDefault="00E53AD1" w:rsidP="00E53AD1">
      <w:pPr>
        <w:pStyle w:val="Heading2"/>
        <w:numPr>
          <w:ilvl w:val="0"/>
          <w:numId w:val="3"/>
        </w:numPr>
      </w:pPr>
      <w:r>
        <w:t>Legal:</w:t>
      </w:r>
    </w:p>
    <w:p w:rsidR="00E53AD1" w:rsidRDefault="00E53AD1" w:rsidP="00E53AD1">
      <w:pPr>
        <w:pStyle w:val="Heading2"/>
        <w:numPr>
          <w:ilvl w:val="0"/>
          <w:numId w:val="3"/>
        </w:numPr>
      </w:pPr>
      <w:r>
        <w:t>Personal Reputational:</w:t>
      </w:r>
    </w:p>
    <w:p w:rsidR="00E53AD1" w:rsidRDefault="00E53AD1" w:rsidP="00E53AD1">
      <w:pPr>
        <w:pStyle w:val="Heading2"/>
        <w:numPr>
          <w:ilvl w:val="0"/>
          <w:numId w:val="3"/>
        </w:numPr>
      </w:pPr>
      <w:r>
        <w:t>Third party:</w:t>
      </w:r>
    </w:p>
    <w:p w:rsidR="00E53AD1" w:rsidRDefault="00E53AD1" w:rsidP="00E53AD1">
      <w:pPr>
        <w:pStyle w:val="Heading2"/>
        <w:numPr>
          <w:ilvl w:val="0"/>
          <w:numId w:val="3"/>
        </w:numPr>
      </w:pPr>
      <w:r>
        <w:t>Other:</w:t>
      </w:r>
    </w:p>
    <w:p w:rsidR="00E53AD1" w:rsidRDefault="007015AC" w:rsidP="007015AC">
      <w:pPr>
        <w:pStyle w:val="Heading1"/>
      </w:pPr>
      <w:r>
        <w:t>Notes:</w:t>
      </w:r>
    </w:p>
    <w:p w:rsidR="007015AC" w:rsidRDefault="007015AC" w:rsidP="007015AC">
      <w:r>
        <w:br w:type="page"/>
      </w:r>
    </w:p>
    <w:p w:rsidR="007015AC" w:rsidRDefault="007015AC" w:rsidP="007015AC">
      <w:pPr>
        <w:pStyle w:val="Heading1"/>
      </w:pPr>
      <w:proofErr w:type="gramStart"/>
      <w:r>
        <w:lastRenderedPageBreak/>
        <w:t>Party(</w:t>
      </w:r>
      <w:proofErr w:type="spellStart"/>
      <w:proofErr w:type="gramEnd"/>
      <w:r>
        <w:t>ies</w:t>
      </w:r>
      <w:proofErr w:type="spellEnd"/>
      <w:r>
        <w:t>) A Goals and Options:</w:t>
      </w:r>
    </w:p>
    <w:p w:rsidR="007015AC" w:rsidRDefault="007015AC" w:rsidP="007015AC">
      <w:pPr>
        <w:pStyle w:val="Heading2"/>
      </w:pPr>
      <w:r>
        <w:t>Party Goals for Settlement (e.g. receive goods, payment, avoid/minimize regulatory liability, etc.)</w:t>
      </w:r>
    </w:p>
    <w:p w:rsidR="00F51DB2" w:rsidRDefault="00F51DB2" w:rsidP="00F51DB2"/>
    <w:p w:rsidR="00F51DB2" w:rsidRDefault="00F51DB2" w:rsidP="00F51DB2"/>
    <w:p w:rsidR="00F51DB2" w:rsidRPr="00F51DB2" w:rsidRDefault="00F51DB2" w:rsidP="00F51DB2"/>
    <w:p w:rsidR="007015AC" w:rsidRDefault="007015AC" w:rsidP="007015AC">
      <w:pPr>
        <w:pStyle w:val="Heading2"/>
      </w:pPr>
      <w:r>
        <w:t>Best Alternative to Negotiated/Mediated Settlement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5AC" w:rsidTr="0098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015AC" w:rsidRDefault="007015AC" w:rsidP="009829C0">
            <w:r>
              <w:t>Party A</w:t>
            </w:r>
          </w:p>
        </w:tc>
        <w:tc>
          <w:tcPr>
            <w:tcW w:w="4675" w:type="dxa"/>
          </w:tcPr>
          <w:p w:rsidR="007015AC" w:rsidRDefault="007015AC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Party B</w:t>
            </w:r>
          </w:p>
        </w:tc>
      </w:tr>
      <w:tr w:rsidR="007015AC" w:rsidTr="00982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  <w:p w:rsidR="007015AC" w:rsidRDefault="007015AC" w:rsidP="009829C0"/>
        </w:tc>
        <w:tc>
          <w:tcPr>
            <w:tcW w:w="4675" w:type="dxa"/>
          </w:tcPr>
          <w:p w:rsidR="007015AC" w:rsidRDefault="007015AC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015AC" w:rsidRDefault="00F1740D" w:rsidP="00F1740D">
      <w:pPr>
        <w:pStyle w:val="Heading2"/>
      </w:pPr>
      <w:r>
        <w:t>Worst Alternative to Negotiated/Mediated Settlement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740D" w:rsidTr="0098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1740D" w:rsidRDefault="00F1740D" w:rsidP="009829C0">
            <w:r>
              <w:t>Party A</w:t>
            </w:r>
          </w:p>
        </w:tc>
        <w:tc>
          <w:tcPr>
            <w:tcW w:w="4675" w:type="dxa"/>
          </w:tcPr>
          <w:p w:rsidR="00F1740D" w:rsidRDefault="00F1740D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Party B</w:t>
            </w:r>
          </w:p>
        </w:tc>
      </w:tr>
      <w:tr w:rsidR="00F1740D" w:rsidTr="00982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  <w:p w:rsidR="00F1740D" w:rsidRDefault="00F1740D" w:rsidP="009829C0"/>
        </w:tc>
        <w:tc>
          <w:tcPr>
            <w:tcW w:w="4675" w:type="dxa"/>
          </w:tcPr>
          <w:p w:rsidR="00F1740D" w:rsidRDefault="00F1740D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740D" w:rsidRDefault="00F1740D" w:rsidP="00F1740D">
      <w:r>
        <w:br w:type="page"/>
      </w:r>
    </w:p>
    <w:p w:rsidR="00F1740D" w:rsidRDefault="00F1740D" w:rsidP="00F1740D">
      <w:pPr>
        <w:pStyle w:val="Heading1"/>
      </w:pPr>
      <w:r>
        <w:lastRenderedPageBreak/>
        <w:t>Resources for Potential Proposals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1DB2" w:rsidTr="00347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51DB2" w:rsidRDefault="00F51DB2" w:rsidP="00F1740D">
            <w:r>
              <w:t>Immediate Resources</w:t>
            </w:r>
          </w:p>
        </w:tc>
        <w:tc>
          <w:tcPr>
            <w:tcW w:w="3117" w:type="dxa"/>
          </w:tcPr>
          <w:p w:rsidR="00F51DB2" w:rsidRDefault="00F51DB2" w:rsidP="00F17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Obtainable</w:t>
            </w:r>
          </w:p>
        </w:tc>
        <w:tc>
          <w:tcPr>
            <w:tcW w:w="3117" w:type="dxa"/>
          </w:tcPr>
          <w:p w:rsidR="00F51DB2" w:rsidRDefault="00F51DB2" w:rsidP="00F17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 Third Party Approval/Participation</w:t>
            </w:r>
          </w:p>
        </w:tc>
      </w:tr>
      <w:tr w:rsidR="00F51DB2" w:rsidTr="00347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F51DB2" w:rsidRDefault="00F51DB2" w:rsidP="00F1740D"/>
        </w:tc>
        <w:tc>
          <w:tcPr>
            <w:tcW w:w="3117" w:type="dxa"/>
          </w:tcPr>
          <w:p w:rsidR="00F51DB2" w:rsidRDefault="00F51DB2" w:rsidP="00F1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F51DB2" w:rsidRDefault="00F51DB2" w:rsidP="00F1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740D" w:rsidRDefault="00F1740D" w:rsidP="00F1740D"/>
    <w:p w:rsidR="00F51DB2" w:rsidRDefault="00F51DB2" w:rsidP="00F51DB2">
      <w:pPr>
        <w:pStyle w:val="Heading1"/>
      </w:pPr>
      <w:r>
        <w:t>Potential Party Resource Linkage for Settlement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1DB2" w:rsidTr="0098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51DB2" w:rsidRDefault="00F51DB2" w:rsidP="009829C0">
            <w:r>
              <w:t>Party A</w:t>
            </w:r>
          </w:p>
        </w:tc>
        <w:tc>
          <w:tcPr>
            <w:tcW w:w="4675" w:type="dxa"/>
          </w:tcPr>
          <w:p w:rsidR="00F51DB2" w:rsidRDefault="00F51DB2" w:rsidP="00982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Party B</w:t>
            </w:r>
          </w:p>
        </w:tc>
      </w:tr>
      <w:tr w:rsidR="00F51DB2" w:rsidTr="00982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  <w:p w:rsidR="00F51DB2" w:rsidRDefault="00F51DB2" w:rsidP="009829C0"/>
        </w:tc>
        <w:tc>
          <w:tcPr>
            <w:tcW w:w="4675" w:type="dxa"/>
          </w:tcPr>
          <w:p w:rsidR="00F51DB2" w:rsidRDefault="00F51DB2" w:rsidP="00982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51DB2" w:rsidRDefault="00F51DB2" w:rsidP="00F51DB2"/>
    <w:p w:rsidR="00F51DB2" w:rsidRDefault="00F51DB2" w:rsidP="00F51DB2">
      <w:pPr>
        <w:pStyle w:val="Heading1"/>
      </w:pPr>
      <w:r>
        <w:t xml:space="preserve">Party Linkage Notes: (e.g. </w:t>
      </w:r>
      <w:proofErr w:type="gramStart"/>
      <w:r>
        <w:t>Need</w:t>
      </w:r>
      <w:proofErr w:type="gramEnd"/>
      <w:r>
        <w:t xml:space="preserve"> for 3</w:t>
      </w:r>
      <w:r w:rsidRPr="00F51DB2">
        <w:rPr>
          <w:vertAlign w:val="superscript"/>
        </w:rPr>
        <w:t>rd</w:t>
      </w:r>
      <w:r>
        <w:t xml:space="preserve"> Party Consultation/Approval?)</w:t>
      </w:r>
    </w:p>
    <w:p w:rsidR="00216E0F" w:rsidRDefault="00216E0F" w:rsidP="00216E0F"/>
    <w:p w:rsidR="00216E0F" w:rsidRDefault="00216E0F" w:rsidP="00216E0F">
      <w:r>
        <w:br w:type="page"/>
      </w:r>
    </w:p>
    <w:p w:rsidR="00216E0F" w:rsidRDefault="00216E0F" w:rsidP="00216E0F">
      <w:pPr>
        <w:pStyle w:val="Heading1"/>
      </w:pPr>
      <w:r>
        <w:lastRenderedPageBreak/>
        <w:t>Potential Settlement Proposals:</w:t>
      </w:r>
    </w:p>
    <w:p w:rsidR="003E6481" w:rsidRDefault="003E6481" w:rsidP="003E6481"/>
    <w:p w:rsidR="003E6481" w:rsidRDefault="003E6481" w:rsidP="003E6481"/>
    <w:p w:rsidR="003E6481" w:rsidRPr="003E6481" w:rsidRDefault="003E6481" w:rsidP="003E6481"/>
    <w:p w:rsidR="00216E0F" w:rsidRDefault="00216E0F" w:rsidP="00216E0F">
      <w:pPr>
        <w:pStyle w:val="Heading1"/>
      </w:pPr>
      <w:r>
        <w:t>Opening Proposals:</w:t>
      </w:r>
    </w:p>
    <w:p w:rsidR="003E6481" w:rsidRDefault="003E6481" w:rsidP="003E6481"/>
    <w:p w:rsidR="003E6481" w:rsidRDefault="003E6481" w:rsidP="003E6481"/>
    <w:p w:rsidR="003E6481" w:rsidRPr="003E6481" w:rsidRDefault="003E6481" w:rsidP="003E6481"/>
    <w:p w:rsidR="00216E0F" w:rsidRDefault="00216E0F" w:rsidP="00216E0F">
      <w:pPr>
        <w:pStyle w:val="Heading1"/>
      </w:pPr>
      <w:r>
        <w:t>Intermediate Range Including Creative Offers:</w:t>
      </w:r>
    </w:p>
    <w:p w:rsidR="003E6481" w:rsidRDefault="003E6481" w:rsidP="003E6481"/>
    <w:p w:rsidR="003E6481" w:rsidRDefault="003E6481" w:rsidP="003E6481"/>
    <w:p w:rsidR="003E6481" w:rsidRPr="003E6481" w:rsidRDefault="003E6481" w:rsidP="003E6481"/>
    <w:p w:rsidR="00216E0F" w:rsidRDefault="00216E0F" w:rsidP="00216E0F">
      <w:pPr>
        <w:pStyle w:val="Heading1"/>
      </w:pPr>
      <w:r>
        <w:t>Bottom Line:</w:t>
      </w:r>
    </w:p>
    <w:p w:rsidR="00216E0F" w:rsidRDefault="00216E0F" w:rsidP="00216E0F"/>
    <w:p w:rsidR="003E6481" w:rsidRDefault="003E6481" w:rsidP="00216E0F"/>
    <w:p w:rsidR="003E6481" w:rsidRDefault="003E6481" w:rsidP="00216E0F"/>
    <w:p w:rsidR="003E6481" w:rsidRDefault="003E6481" w:rsidP="003E6481">
      <w:pPr>
        <w:pStyle w:val="Heading1"/>
      </w:pPr>
      <w:r>
        <w:t>Objective Measures In Support of Proposals</w:t>
      </w:r>
    </w:p>
    <w:p w:rsidR="003E6481" w:rsidRDefault="003E6481" w:rsidP="003E6481">
      <w:r w:rsidRPr="003E6481">
        <w:t>[e.g. Industry Customs, Guidelines or Best Practices, FMC Regulations or Best Practices, Tariff/Contract Terms, Fair Market Value, Ticket Contract, Cruise Passenger Bill of Rights, Equal Treatment, Third Party Audit (e.g. Volume Disputes)].</w:t>
      </w:r>
    </w:p>
    <w:p w:rsidR="003E6481" w:rsidRPr="003E6481" w:rsidRDefault="003E6481" w:rsidP="003E6481"/>
    <w:sectPr w:rsidR="003E6481" w:rsidRPr="003E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3E3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9C53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AF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2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88D1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A4C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858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23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E46F45"/>
    <w:multiLevelType w:val="hybridMultilevel"/>
    <w:tmpl w:val="CF48B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2E56"/>
    <w:multiLevelType w:val="hybridMultilevel"/>
    <w:tmpl w:val="CF4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485D"/>
    <w:multiLevelType w:val="hybridMultilevel"/>
    <w:tmpl w:val="CF4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3"/>
    <w:rsid w:val="00216E0F"/>
    <w:rsid w:val="00347594"/>
    <w:rsid w:val="003E6481"/>
    <w:rsid w:val="00481FD7"/>
    <w:rsid w:val="007015AC"/>
    <w:rsid w:val="007454B7"/>
    <w:rsid w:val="009C5625"/>
    <w:rsid w:val="009F3428"/>
    <w:rsid w:val="00C72B53"/>
    <w:rsid w:val="00E53AD1"/>
    <w:rsid w:val="00F14D25"/>
    <w:rsid w:val="00F1740D"/>
    <w:rsid w:val="00F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CF22-2565-4C60-8013-86F05B7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2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5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53A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E53AD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E53A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E53A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53AD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51D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Cathleen-Megan Moran</dc:creator>
  <cp:keywords/>
  <dc:description/>
  <cp:lastModifiedBy>Cathleen-Megan Moran</cp:lastModifiedBy>
  <cp:revision>11</cp:revision>
  <dcterms:created xsi:type="dcterms:W3CDTF">2015-09-29T10:41:00Z</dcterms:created>
  <dcterms:modified xsi:type="dcterms:W3CDTF">2015-09-29T11:06:00Z</dcterms:modified>
</cp:coreProperties>
</file>